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3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255"/>
        <w:gridCol w:w="8917"/>
        <w:gridCol w:w="1381"/>
        <w:gridCol w:w="2127"/>
        <w:gridCol w:w="1865"/>
      </w:tblGrid>
      <w:tr w:rsidR="00746B7F" w:rsidRPr="00A37D5D" w14:paraId="32543A46" w14:textId="3404DDA3" w:rsidTr="007F3BA7">
        <w:trPr>
          <w:trHeight w:val="36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9755" w14:textId="7727223F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</w:tc>
      </w:tr>
      <w:tr w:rsidR="00746B7F" w:rsidRPr="00A37D5D" w14:paraId="6246B393" w14:textId="500D528E" w:rsidTr="007F3BA7">
        <w:trPr>
          <w:trHeight w:val="37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6835" w14:textId="25B53143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Mee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tm</w:t>
            </w: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 tegevus</w:t>
            </w: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: </w:t>
            </w:r>
            <w:r w:rsidR="00F45800" w:rsidRPr="00F4580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Toetuse andmise tingimused Ida- Virumaa ettevõtluse mitmekesistamise tugiteenuste toetamiseks</w:t>
            </w:r>
          </w:p>
        </w:tc>
      </w:tr>
      <w:tr w:rsidR="00746B7F" w:rsidRPr="00A37D5D" w14:paraId="0CFC8242" w14:textId="63FE5690" w:rsidTr="007F3BA7">
        <w:trPr>
          <w:trHeight w:val="36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C3C8F" w14:textId="77777777" w:rsidR="004B2902" w:rsidRDefault="004B2902" w:rsidP="004B2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Jõhvi digi- ja multimeedia inkubatsioonikeskuse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 </w:t>
            </w:r>
            <w:r w:rsidR="008C0309" w:rsidRPr="008C030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taotluse vastavuskontrolli läbiviimine </w:t>
            </w:r>
          </w:p>
          <w:p w14:paraId="73EE8A5F" w14:textId="63AA18F4" w:rsidR="00746B7F" w:rsidRDefault="004B2902" w:rsidP="004B2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(alus MKM kiri  05.04.2024 reg.nr </w:t>
            </w:r>
            <w:r w:rsidRP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ab/>
              <w:t>11-4/24/2371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)</w:t>
            </w:r>
          </w:p>
          <w:p w14:paraId="5FEC9592" w14:textId="77777777" w:rsidR="007152F3" w:rsidRPr="008C0309" w:rsidRDefault="007152F3" w:rsidP="008C0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  <w:p w14:paraId="4D63E95D" w14:textId="3C3C64A9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</w:tc>
      </w:tr>
      <w:tr w:rsidR="00746B7F" w:rsidRPr="00A37D5D" w14:paraId="5745521E" w14:textId="081A832F" w:rsidTr="007F3BA7">
        <w:trPr>
          <w:trHeight w:val="737"/>
          <w:jc w:val="center"/>
        </w:trPr>
        <w:tc>
          <w:tcPr>
            <w:tcW w:w="1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vAlign w:val="center"/>
            <w:hideMark/>
          </w:tcPr>
          <w:p w14:paraId="4E1DDFEA" w14:textId="77777777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Number</w:t>
            </w:r>
          </w:p>
        </w:tc>
        <w:tc>
          <w:tcPr>
            <w:tcW w:w="8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vAlign w:val="center"/>
            <w:hideMark/>
          </w:tcPr>
          <w:p w14:paraId="6B23E7DA" w14:textId="77777777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Kriteerium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5B8279D9" w14:textId="093EA174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 xml:space="preserve">Kriteeriumi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abiinfo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6DD0545F" w14:textId="77777777" w:rsidR="004B2902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 xml:space="preserve">Kontrollija 1 </w:t>
            </w:r>
          </w:p>
          <w:p w14:paraId="5D35142D" w14:textId="17853F0B" w:rsidR="00746B7F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>TOK TAI konsultant</w:t>
            </w:r>
          </w:p>
          <w:p w14:paraId="37896A26" w14:textId="09BA3E13" w:rsidR="004B2902" w:rsidRPr="004B2902" w:rsidRDefault="004B2902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täidetud/täitmata</w:t>
            </w:r>
            <w:r w:rsidR="0026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/ei kohaldu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2FFE5013" w14:textId="77777777" w:rsidR="004B2902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>Kontrollija 2</w:t>
            </w:r>
          </w:p>
          <w:p w14:paraId="2834E478" w14:textId="6C41B65F" w:rsidR="00746B7F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 xml:space="preserve"> TOK ettevõtlus- konsultant</w:t>
            </w:r>
          </w:p>
          <w:p w14:paraId="2DBA185C" w14:textId="44CA7839" w:rsidR="004B2902" w:rsidRPr="004B2902" w:rsidRDefault="004B2902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täidetud/täitmata</w:t>
            </w:r>
          </w:p>
        </w:tc>
      </w:tr>
      <w:tr w:rsidR="00746B7F" w:rsidRPr="00A37D5D" w14:paraId="59B75A1F" w14:textId="34222263" w:rsidTr="004B2902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D3A65" w14:textId="7A53F82C" w:rsidR="00746B7F" w:rsidRPr="00D96E9D" w:rsidRDefault="00746B7F" w:rsidP="00A3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5F311" w14:textId="77777777" w:rsidR="00746B7F" w:rsidRPr="00D96E9D" w:rsidRDefault="00746B7F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Kinnitan, et olen projekti suhtes erapooletu ja sõltumatu ega ei esine haldusmenetlusest taandamise asjaolusid (HMS § 10). 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AC87A" w14:textId="77777777" w:rsidR="00746B7F" w:rsidRPr="00D96E9D" w:rsidRDefault="00746B7F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9C4B0" w14:textId="747DA9F9" w:rsidR="00746B7F" w:rsidRPr="00FF1617" w:rsidRDefault="00BF734B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B8201" w14:textId="57958A65" w:rsidR="00746B7F" w:rsidRPr="00D96E9D" w:rsidRDefault="00B170FC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</w:tr>
      <w:tr w:rsidR="00746B7F" w:rsidRPr="00A37D5D" w14:paraId="7563255C" w14:textId="6D4FE03F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3875D" w14:textId="026497B0" w:rsidR="00746B7F" w:rsidRPr="00C42AAE" w:rsidRDefault="00746B7F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2.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CDA8A" w14:textId="29162552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Toetuse saajal ei ole taotluse menetlemise hetkel tähtajaks tagasi maksmata tagasinõudeid.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0A261" w14:textId="5B9711A9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lang w:eastAsia="et-EE"/>
              </w:rPr>
              <w:t> </w:t>
            </w:r>
            <w:r w:rsidR="79C80602" w:rsidRPr="43C6F54A">
              <w:rPr>
                <w:rFonts w:ascii="Times New Roman" w:eastAsia="Times New Roman" w:hAnsi="Times New Roman" w:cs="Times New Roman"/>
                <w:lang w:eastAsia="et-EE"/>
              </w:rPr>
              <w:t>GBER art 1 lg 4 punktid b, c</w:t>
            </w:r>
            <w:r w:rsidR="7627730C" w:rsidRPr="43C6F54A">
              <w:rPr>
                <w:rFonts w:ascii="Times New Roman" w:eastAsia="Times New Roman" w:hAnsi="Times New Roman" w:cs="Times New Roman"/>
                <w:lang w:eastAsia="et-EE"/>
              </w:rPr>
              <w:t>;</w:t>
            </w:r>
          </w:p>
          <w:p w14:paraId="48C8E594" w14:textId="07B07CB4" w:rsidR="00746B7F" w:rsidRPr="00C42AAE" w:rsidRDefault="7627730C" w:rsidP="43C6F54A">
            <w:pPr>
              <w:spacing w:after="0" w:line="240" w:lineRule="auto"/>
            </w:pPr>
            <w:r w:rsidRPr="43C6F54A">
              <w:rPr>
                <w:rFonts w:ascii="Times New Roman" w:eastAsia="Times New Roman" w:hAnsi="Times New Roman" w:cs="Times New Roman"/>
                <w:szCs w:val="20"/>
              </w:rPr>
              <w:t>e GBER art 2 p 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C4BEF" w14:textId="49AB7833" w:rsidR="00746B7F" w:rsidRPr="00FF1617" w:rsidRDefault="00892E7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7E9A029C" w14:textId="05EA8F2A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4068E7F7" w14:textId="2E8DC526" w:rsidTr="007F3BA7">
        <w:trPr>
          <w:trHeight w:val="78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D4303" w14:textId="2A704294" w:rsidR="00746B7F" w:rsidRPr="00C42AAE" w:rsidRDefault="00DC56EA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3.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0CF63" w14:textId="5A2D009D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Taotlejal või tema seaduslikul esindajal ei ole karistusseadustiku § 209, 2091, 210, 260¹, 372, 373, 379 või 384 alusel määratud kehtivat karistust.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0E832" w14:textId="60921452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 ÜM § 3 lg 2 p 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8C133" w14:textId="429F26F7" w:rsidR="00746B7F" w:rsidRPr="00FF1617" w:rsidRDefault="00892E7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06387EE6" w14:textId="1282EE11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26423F57" w14:textId="60200755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7C13B" w14:textId="4ED91B60" w:rsidR="00746B7F" w:rsidRPr="00C42AAE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4.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CA763" w14:textId="048568B0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Taotleja maksu- või maksevõlg riigile koos intressiga ei ole suurem kui 100 eurot või see on ajatatud</w:t>
            </w:r>
            <w:r w:rsidR="194B6E09" w:rsidRPr="41FC669D">
              <w:rPr>
                <w:rFonts w:ascii="Times New Roman" w:eastAsia="Times New Roman" w:hAnsi="Times New Roman" w:cs="Times New Roman"/>
                <w:lang w:eastAsia="et-EE"/>
              </w:rPr>
              <w:t xml:space="preserve"> j</w:t>
            </w:r>
            <w:r w:rsidR="337A7B6B" w:rsidRPr="41FC669D">
              <w:rPr>
                <w:rFonts w:ascii="Times New Roman" w:eastAsia="Times New Roman" w:hAnsi="Times New Roman" w:cs="Times New Roman"/>
                <w:lang w:eastAsia="et-EE"/>
              </w:rPr>
              <w:t>a taotleja on täitnud taotluse esitamise ajaks maksudeklaratsiooni esitamise kohustuse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E483A" w14:textId="3B34C74B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 ÜM § 3 lg 2 p 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58295" w14:textId="612D9C8C" w:rsidR="00746B7F" w:rsidRPr="00FF1617" w:rsidRDefault="006F3880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329F59BC" w14:textId="43F3B14E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3076E55C" w14:textId="1AA31801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4AF5E" w14:textId="497F1762" w:rsidR="00746B7F" w:rsidRPr="00C42AAE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5.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87CEB" w14:textId="3B367FE2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Taotleja ei ole pankrotis, likvideerimisel ega sundlõpetamisel.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D200E" w14:textId="660D5D81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 ÜM § 3 lg 2 p 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3AD60" w14:textId="6E7E5D71" w:rsidR="00746B7F" w:rsidRPr="00FF1617" w:rsidRDefault="003E41F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6C4F121D" w14:textId="76E5E0D6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278882BA" w14:textId="14BC3549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0239F" w14:textId="52C19FF2" w:rsidR="00746B7F" w:rsidRPr="00C42AAE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6.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371A3" w14:textId="30458AF1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Taotleja toetatava tegevusega seotud majandustegevus ei ole lõppenud ega peatunud.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B6330" w14:textId="72B4410E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ÜM § 3 lg 2 p 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914B5" w14:textId="0535E370" w:rsidR="00746B7F" w:rsidRPr="00FF1617" w:rsidRDefault="00735CC3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61FC4FA6" w14:textId="37FA0B3E" w:rsidR="00746B7F" w:rsidRPr="00C42AAE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6D4560" w:rsidRPr="006D4560" w14:paraId="261B92BE" w14:textId="3BD91130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F74AB" w14:textId="4CF61E22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7.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B91BE" w14:textId="74660C69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Taotleja on täitnud taotluse esitamise ajaks</w:t>
            </w:r>
            <w:r w:rsidR="1FD08775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majandusaasta aruande esitamise kohustuse.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2D20" w14:textId="19E1BEE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ÜM § 3 lg 2 p 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6C4EB" w14:textId="3E01D48D" w:rsidR="00746B7F" w:rsidRPr="00FF1617" w:rsidRDefault="008C2943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589D5039" w14:textId="0E8E229E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2CE6943A" w14:textId="085FC57E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765FF" w14:textId="2C854182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8.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0993D" w14:textId="1F5DA019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Toetuse taotlejaks on Eesti äriregistrisse kantud äriühing</w:t>
            </w:r>
            <w:r w:rsidR="2C88F1C1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või sihtasutus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39C70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56860" w14:textId="6B0AB740" w:rsidR="00746B7F" w:rsidRPr="00FF1617" w:rsidRDefault="008C2943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0C12161A" w14:textId="0B407278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03FD2D32" w14:textId="6A032770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5C0F2" w14:textId="73832DEC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lastRenderedPageBreak/>
              <w:t>9.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7D3A3" w14:textId="40174B99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Taotleja on määratlenud õigesti ettevõtte suuruse (väike, keskmise suurusega või suurettevõte).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EF83E" w14:textId="3B879084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64F2C" w14:textId="3E21B7C5" w:rsidR="00746B7F" w:rsidRPr="00FF1617" w:rsidRDefault="00FD5DDA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23580D26" w14:textId="42740ECE" w:rsidR="00746B7F" w:rsidRPr="006D4560" w:rsidRDefault="00265C64" w:rsidP="43C6F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X</w:t>
            </w:r>
          </w:p>
        </w:tc>
      </w:tr>
      <w:tr w:rsidR="006D4560" w:rsidRPr="006D4560" w14:paraId="739A1866" w14:textId="5AA5D3AE" w:rsidTr="007F3BA7">
        <w:trPr>
          <w:trHeight w:val="688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15022" w14:textId="72D96579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10.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7EBBF081" w14:textId="7E8AB0D2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Juhul kui toetust taotletakse GE art </w:t>
            </w:r>
            <w:r w:rsidR="35DE410E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56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alusel,  ei tegutse taotleja Euroopa Komisjoni määruse (EL) nr 651/2014 artikkel 1 punkt 3 nimetatud välistatud  majandusvaldkondades ja toetust ei taotleta nimetatud sätetes välistatud tegevusteks.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0B0681FF" w14:textId="2C80CF1C" w:rsidR="00746B7F" w:rsidRPr="006D4560" w:rsidRDefault="004B2902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GBER art 2 p 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5D44E" w14:textId="453A4106" w:rsidR="00746B7F" w:rsidRPr="00FF1617" w:rsidRDefault="00FD5DDA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419E5E72" w14:textId="7968CAED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6C27ED67" w14:textId="4582C695" w:rsidTr="007F3BA7">
        <w:trPr>
          <w:trHeight w:val="688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5366E" w14:textId="10ABBC67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11.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4D061A9D" w14:textId="1CAB9943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Juhul kui toetust taotletakse GE art </w:t>
            </w:r>
            <w:r w:rsidR="35DE410E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56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alusel, ei ole taotleja Euroopa Liidu õiguse kohaselt raskustes ettevõtja</w:t>
            </w:r>
            <w:r w:rsidR="57B8D053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</w:t>
            </w:r>
            <w:r w:rsidR="57B8D053" w:rsidRPr="00DC56EA">
              <w:rPr>
                <w:rFonts w:ascii="Times New Roman" w:eastAsia="Times New Roman" w:hAnsi="Times New Roman" w:cs="Times New Roman"/>
                <w:color w:val="000000" w:themeColor="text1"/>
                <w:szCs w:val="20"/>
                <w:shd w:val="clear" w:color="auto" w:fill="E6E6E6"/>
              </w:rPr>
              <w:t>grupierandi määruse artikli 2 punkti 18 tähenduses.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1091C3B9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GE nõue.</w:t>
            </w:r>
          </w:p>
          <w:p w14:paraId="7E37CE3A" w14:textId="00A28040" w:rsidR="00150816" w:rsidRPr="006D4560" w:rsidRDefault="00150816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F7511" w14:textId="25621EBD" w:rsidR="00746B7F" w:rsidRPr="00FF1617" w:rsidRDefault="00FD5DDA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266AD988" w14:textId="443DDAFC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5D34927E" w14:textId="0C4BAAB2" w:rsidTr="007F3BA7">
        <w:trPr>
          <w:trHeight w:val="688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1ED94" w14:textId="24A806D0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12.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68D77A3A" w14:textId="7D27644E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Juhul kui toetust taotletakse GE art </w:t>
            </w:r>
            <w:r w:rsidR="00A6107E"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56 </w:t>
            </w: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alusel </w:t>
            </w:r>
            <w:r w:rsidRPr="006D4560">
              <w:rPr>
                <w:rFonts w:ascii="Times New Roman" w:eastAsia="Times New Roman" w:hAnsi="Times New Roman" w:cs="Times New Roman"/>
                <w:strike/>
                <w:color w:val="000000" w:themeColor="text1"/>
                <w:szCs w:val="20"/>
                <w:lang w:eastAsia="et-EE"/>
              </w:rPr>
              <w:t xml:space="preserve"> </w:t>
            </w: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ja taotleja on suurettevõtja, on taotleja viimase kahe majandusaasta jooksul:</w:t>
            </w:r>
          </w:p>
          <w:p w14:paraId="2D78E71A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1) ettevõtja arvestuslik finantsvõimendus olnud väiksem kui 7,5 ja</w:t>
            </w:r>
          </w:p>
          <w:p w14:paraId="66B52FBA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2) ettevõtte EBITDA suhe intressimaksete kattevarasse olnud üle 1,0.</w:t>
            </w:r>
          </w:p>
          <w:p w14:paraId="6BD40AF3" w14:textId="53F105A1" w:rsidR="00746B7F" w:rsidRPr="006D4560" w:rsidRDefault="00620393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Vt juhendit Intranetist Käsiraamat -&gt; Valdkond: Läbivad teemad -&gt; Meede/teenus: Raskustes olemise hindamine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40B4F15B" w14:textId="6136436F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GE nõue.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C0B3E" w14:textId="0BEB9AC9" w:rsidR="00746B7F" w:rsidRPr="00FF1617" w:rsidRDefault="00FD5DDA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15684BE7" w14:textId="1406DD2D" w:rsidR="00746B7F" w:rsidRPr="00265C64" w:rsidRDefault="00265C64" w:rsidP="43C6F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  <w:t>X</w:t>
            </w:r>
          </w:p>
        </w:tc>
      </w:tr>
      <w:tr w:rsidR="006D4560" w:rsidRPr="006D4560" w14:paraId="2E964B43" w14:textId="37BBBB8F" w:rsidTr="004B2902">
        <w:trPr>
          <w:trHeight w:val="26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B70F3" w14:textId="2B1EEB3F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13.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hideMark/>
          </w:tcPr>
          <w:p w14:paraId="45A8E521" w14:textId="15EAA8FF" w:rsidR="00746B7F" w:rsidRPr="006D4560" w:rsidRDefault="004B2902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Kas taotleja ja taotlus vastavad GBER art 6 lg 2 (ergutava mõju) toodud tingimustele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hideMark/>
          </w:tcPr>
          <w:p w14:paraId="7B6B0E6F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5A44C" w14:textId="0C8BF425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CC7B5" w14:textId="75E7413C" w:rsidR="00746B7F" w:rsidRPr="00FF1617" w:rsidRDefault="003A2B8D" w:rsidP="00BA6A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BA6A3E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: eraldi kontrollikohad toodud allpool punktide lõikes</w:t>
            </w:r>
          </w:p>
        </w:tc>
      </w:tr>
      <w:tr w:rsidR="006D4560" w:rsidRPr="006D4560" w14:paraId="6622A729" w14:textId="146A897E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67277" w14:textId="370D7E9E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14.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1D7E" w14:textId="6339BA93" w:rsidR="00746B7F" w:rsidRPr="006D4560" w:rsidRDefault="53AEB0E8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A</w:t>
            </w:r>
            <w:r w:rsidR="0687F08B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bi taotlus on esitatud enne projektiga seotud töö alustamist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6759" w14:textId="2AA478CA" w:rsidR="00746B7F" w:rsidRPr="006D4560" w:rsidRDefault="53AEB0E8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GBER art 6 lg 2</w:t>
            </w:r>
          </w:p>
          <w:p w14:paraId="6E223194" w14:textId="7C8D9879" w:rsidR="00746B7F" w:rsidRPr="006D4560" w:rsidRDefault="00746B7F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4ED8F" w14:textId="02C2947E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A5D3" w14:textId="77777777" w:rsidR="00746B7F" w:rsidRPr="00FF1617" w:rsidRDefault="00B32F0A" w:rsidP="000710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28412A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</w:t>
            </w:r>
          </w:p>
          <w:p w14:paraId="73AA44E9" w14:textId="7B33FAEF" w:rsidR="00B72BF7" w:rsidRPr="00FF1617" w:rsidRDefault="00B72BF7" w:rsidP="000710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Taotlus</w:t>
            </w:r>
            <w:r w:rsidR="005B1F4E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esitati </w:t>
            </w:r>
            <w:r w:rsidR="009E43FD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MKMle (</w:t>
            </w:r>
            <w:r w:rsidR="005C1CBA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allkirjastatud </w:t>
            </w:r>
            <w:r w:rsidR="00B842E4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05.04.2024</w:t>
            </w:r>
            <w:r w:rsidR="009E43FD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), MKM </w:t>
            </w:r>
            <w:r w:rsidR="00BA494A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delegeeris </w:t>
            </w:r>
            <w:r w:rsidR="00D2031E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kontrolli EISile </w:t>
            </w:r>
            <w:r w:rsidR="00135A64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08</w:t>
            </w:r>
            <w:r w:rsidR="00233889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.04.2024 </w:t>
            </w:r>
            <w:r w:rsidR="00842920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e-kirjaga Nr 11-4/24/2371</w:t>
            </w:r>
            <w:r w:rsidR="0007107B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 Projektiga seotud töid ei ole EISile teadaolevalt alustatud (hinnang tugineb avalikele allikatele ning suhtlusele toetuse saajaga, sh ei ole vastavat riigihanget, välja kuulutatud).</w:t>
            </w:r>
          </w:p>
        </w:tc>
      </w:tr>
      <w:tr w:rsidR="00995D6B" w:rsidRPr="006D4560" w14:paraId="6C4E4EB5" w14:textId="77777777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07134" w14:textId="5371B2EC" w:rsidR="00995D6B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lastRenderedPageBreak/>
              <w:t>15.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7E1B" w14:textId="5E3268A0" w:rsidR="00995D6B" w:rsidRPr="006D4560" w:rsidRDefault="00995D6B" w:rsidP="00995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Abi läbipaistvus – suurettevõtjale antaval sihtotstarbelisel üksikabil loetakse olevat ergutav </w:t>
            </w:r>
          </w:p>
          <w:p w14:paraId="06509AF1" w14:textId="77777777" w:rsidR="00995D6B" w:rsidRPr="006D4560" w:rsidRDefault="00995D6B" w:rsidP="00995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mõju, kui abisaaja dokumentatsioon kinnitab, et abi tulemusel kiireneb oluliselt projekti või </w:t>
            </w:r>
          </w:p>
          <w:p w14:paraId="67E396FA" w14:textId="5D54CDD1" w:rsidR="00995D6B" w:rsidRPr="006D4560" w:rsidRDefault="00995D6B" w:rsidP="00995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tegevuse lõpuleviimine, ning abi andja on seda kontrollinud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3F2C7" w14:textId="732641BC" w:rsidR="00995D6B" w:rsidRPr="006D4560" w:rsidRDefault="004A5C4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6 lg 3b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57CBA" w14:textId="7DC745D7" w:rsidR="00995D6B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EF3DD" w14:textId="3D723220" w:rsidR="00995D6B" w:rsidRPr="00FF1617" w:rsidRDefault="00B10589" w:rsidP="00B105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  <w:t>Täidetud. Vastavalt TTA-le ei viiks toetuse taotleja projekti ilma toetuseta ellu.</w:t>
            </w:r>
          </w:p>
        </w:tc>
      </w:tr>
      <w:tr w:rsidR="00A131C1" w:rsidRPr="006D4560" w14:paraId="68E8A05C" w14:textId="77777777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D16F9" w14:textId="457367A4" w:rsidR="00A131C1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16.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1ECA8" w14:textId="77777777" w:rsidR="00844153" w:rsidRPr="006D4560" w:rsidRDefault="00844153" w:rsidP="0084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Huvitatud kasutajad peavad taristule juurde pääsema avatud, läbipaistval ja </w:t>
            </w:r>
          </w:p>
          <w:p w14:paraId="10D72D18" w14:textId="3610B622" w:rsidR="00A131C1" w:rsidRPr="006D4560" w:rsidRDefault="00844153" w:rsidP="0084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mittediskrimineerival alusel. Taristu kasutamise tasu või müügihind peab vastama turuhindadele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B502" w14:textId="25D7E10B" w:rsidR="00A131C1" w:rsidRPr="006D4560" w:rsidRDefault="00844153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C58D" w14:textId="60CF3F6B" w:rsidR="00A131C1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2B001" w14:textId="77777777" w:rsidR="00912043" w:rsidRPr="00FF1617" w:rsidRDefault="00912043" w:rsidP="009120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5B94720F" w14:textId="12AD9F4B" w:rsidR="00A131C1" w:rsidRPr="00FF1617" w:rsidRDefault="00912043" w:rsidP="009120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Toetuse tingimustesse on sisse kirjutatud taristu juurdepääsu tingimused. Taristu kasutamise hind TTAs on turuhind. </w:t>
            </w:r>
            <w:r w:rsidR="003208ED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</w:p>
        </w:tc>
      </w:tr>
      <w:tr w:rsidR="00844153" w:rsidRPr="006D4560" w14:paraId="614BDAE6" w14:textId="77777777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184B2" w14:textId="0559D147" w:rsidR="00844153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17.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048D" w14:textId="77777777" w:rsidR="001C55BA" w:rsidRPr="006D4560" w:rsidRDefault="001C55BA" w:rsidP="001C5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Mis tahes kontsessioon või muu volitus kolmandale isikule taristu käitamiseks antakse avatud </w:t>
            </w:r>
          </w:p>
          <w:p w14:paraId="018C52DF" w14:textId="63E89307" w:rsidR="00844153" w:rsidRPr="006D4560" w:rsidRDefault="001C55BA" w:rsidP="001C5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läbipaistval ja mittediskrimineerival alusel, võttes täielikult arvesse kohaldatavaid hankereegleid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DCF2" w14:textId="39E08D6D" w:rsidR="00844153" w:rsidRPr="006D4560" w:rsidRDefault="001C55BA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02900" w14:textId="09C0D573" w:rsidR="00844153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EB13" w14:textId="77777777" w:rsidR="00567FDA" w:rsidRPr="00FF1617" w:rsidRDefault="00567FDA" w:rsidP="00567F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5141B865" w14:textId="513A256C" w:rsidR="00844153" w:rsidRPr="00FF1617" w:rsidRDefault="003208ED" w:rsidP="00567F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</w:p>
        </w:tc>
      </w:tr>
      <w:tr w:rsidR="001C55BA" w:rsidRPr="006D4560" w14:paraId="43A1EF9F" w14:textId="77777777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50EE" w14:textId="5D4270AA" w:rsidR="001C55BA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18.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A323" w14:textId="3D1C0AD5" w:rsidR="001C55BA" w:rsidRPr="006D4560" w:rsidRDefault="008232A5" w:rsidP="001C5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Abikõlblikud kulud on materiaalsesse ja immateriaalsesse varasse tehtud investeeringute kulud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F0BD0" w14:textId="5F1EB3F9" w:rsidR="001C55BA" w:rsidRPr="006D4560" w:rsidRDefault="2661CCBC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GBER art 56 lg 5</w:t>
            </w:r>
          </w:p>
          <w:p w14:paraId="4806460A" w14:textId="7CD5CB51" w:rsidR="001C55BA" w:rsidRPr="006D4560" w:rsidRDefault="001C55BA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BCAF" w14:textId="45C94DA1" w:rsidR="001C55BA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85140" w14:textId="4EA29A54" w:rsidR="001C55BA" w:rsidRPr="00FF1617" w:rsidRDefault="00567FDA" w:rsidP="003A2B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74621C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 Eeldatavad kulud on toodud TTAs</w:t>
            </w:r>
          </w:p>
        </w:tc>
      </w:tr>
      <w:tr w:rsidR="001812C8" w:rsidRPr="006D4560" w14:paraId="2AA27704" w14:textId="77777777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16CE3" w14:textId="5C56B7E9" w:rsidR="001812C8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19.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B805" w14:textId="77777777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Abi summa ei tohi ületada abikõlblike kulude ja investeeringu tegevuskasumi vahet. </w:t>
            </w:r>
          </w:p>
          <w:p w14:paraId="568C61EB" w14:textId="77777777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Tegevuskasum tuleb abikõlblikest kuludest maha arvata eelnevalt asjakohaste prognooside alusel </w:t>
            </w:r>
          </w:p>
          <w:p w14:paraId="1BAB3834" w14:textId="444563DF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või tagasinõudmise mehhanismi kaudu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E08F" w14:textId="698B3770" w:rsidR="001812C8" w:rsidRPr="006D4560" w:rsidRDefault="001331A0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943B" w14:textId="56B403CF" w:rsidR="001812C8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E43A3" w14:textId="77777777" w:rsidR="003A2B8E" w:rsidRPr="00FF1617" w:rsidRDefault="003A2B8E" w:rsidP="003A2B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Täidetud.</w:t>
            </w:r>
          </w:p>
          <w:p w14:paraId="63D983CF" w14:textId="0585AFD1" w:rsidR="001812C8" w:rsidRPr="00FF1617" w:rsidRDefault="003A2B8E" w:rsidP="003A2B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</w:p>
        </w:tc>
      </w:tr>
      <w:tr w:rsidR="001812C8" w:rsidRPr="006D4560" w14:paraId="4091D4BD" w14:textId="77777777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C7E55" w14:textId="18EA4359" w:rsidR="001812C8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20.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7D8A" w14:textId="5ED1FA5F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Tegemist ei tohi olla eriotstarbelise taristuga (GBER art 56 lg 7).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7D7F1" w14:textId="2135192D" w:rsidR="001812C8" w:rsidRPr="006D4560" w:rsidRDefault="001331A0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43D54" w14:textId="530312BC" w:rsidR="001812C8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E62D7" w14:textId="77777777" w:rsidR="00B02819" w:rsidRPr="00FF1617" w:rsidRDefault="00B02819" w:rsidP="00B028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5E716DE5" w14:textId="7A12BBC0" w:rsidR="001812C8" w:rsidRPr="00FF1617" w:rsidRDefault="00B02819" w:rsidP="00B028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TTA kontrollitud S.Einaste poolt</w:t>
            </w:r>
          </w:p>
        </w:tc>
      </w:tr>
      <w:tr w:rsidR="006D4560" w:rsidRPr="006D4560" w14:paraId="7023E849" w14:textId="62A5EB1E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1D7E" w14:textId="02282F7B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21.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4762" w14:textId="7F314BA4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Kestusnõude kohustuse tagamise abinõusid on piisavalt kirjeldatud, sealhulgas on määratletud projekti püsikulud ja nende suurus ning katmise allikad.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67EB" w14:textId="73E961E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ÜM § 4 lg 1 p 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6A32C" w14:textId="37F29DC6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27722" w14:textId="77777777" w:rsidR="00696627" w:rsidRPr="00FF1617" w:rsidRDefault="00696627" w:rsidP="006966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Täidetud.</w:t>
            </w:r>
          </w:p>
          <w:p w14:paraId="719EB21D" w14:textId="725137C1" w:rsidR="00746B7F" w:rsidRPr="00FF1617" w:rsidRDefault="00696627" w:rsidP="0069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</w:p>
        </w:tc>
      </w:tr>
      <w:tr w:rsidR="006D4560" w:rsidRPr="006D4560" w14:paraId="0E71000F" w14:textId="5A99D8D8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4C14D" w14:textId="1C20A039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22.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98A3" w14:textId="21E1A055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Toetuse andmine on kooskõlas riigiabi reeglitega.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9430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5A949" w14:textId="719B88D9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C4A08" w14:textId="4FBAC2E8" w:rsidR="00746B7F" w:rsidRPr="00FF1617" w:rsidRDefault="00696627" w:rsidP="006966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</w:tr>
      <w:tr w:rsidR="00A53689" w:rsidRPr="006D4560" w14:paraId="7A766DBB" w14:textId="515D25C0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A67FD" w14:textId="4A88EADE" w:rsidR="00A53689" w:rsidRPr="006D4560" w:rsidRDefault="00A53689" w:rsidP="00A536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23.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44203" w14:textId="45910CEB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Projekti põhimõtte „Ei kahjusta oluliselt“ analüüs on teostatud korrektsetel alustel, on sisuline ja piisav. Analüüsi alusel saab hinnata, et projekti tegevused vastavad „Ei kahjusta oluliselt“ põhimõttele.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2343" w14:textId="2D73232C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ekspertiis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A7B1" w14:textId="76DDD774" w:rsidR="00A53689" w:rsidRPr="00265C64" w:rsidRDefault="00A53689" w:rsidP="00A5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65069" w14:textId="77777777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687C0FC9" w14:textId="20577FFF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M. Mägi ekspertiis</w:t>
            </w:r>
          </w:p>
        </w:tc>
      </w:tr>
      <w:tr w:rsidR="00A53689" w:rsidRPr="006D4560" w14:paraId="0F132CC6" w14:textId="67C548BC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6BFBF" w14:textId="1DFC5761" w:rsidR="00A53689" w:rsidRPr="006D4560" w:rsidRDefault="00A53689" w:rsidP="00A536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24.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B0EB" w14:textId="49422619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Projekti põhimõtte „Ei kahjusta oluliselt“ analüüsi teostanud isikul on keskkonnavaldkonna teadmised, ta on spetsialist või ekspert, kellel on keskkonnavaldkonnaga seotud haridus või varasem kogemus.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F97E" w14:textId="77777777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9339D" w14:textId="379F6943" w:rsidR="00A53689" w:rsidRPr="00265C64" w:rsidRDefault="00A53689" w:rsidP="00A5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627C9" w14:textId="77777777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Täidetud.</w:t>
            </w:r>
          </w:p>
          <w:p w14:paraId="340DC389" w14:textId="4DC1352B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M.Mägi ekspertiis</w:t>
            </w:r>
          </w:p>
        </w:tc>
      </w:tr>
      <w:tr w:rsidR="00A53689" w:rsidRPr="006D4560" w14:paraId="7044B648" w14:textId="68C53C8E" w:rsidTr="007F3BA7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5786C" w14:textId="6125E06D" w:rsidR="00A53689" w:rsidRPr="006D4560" w:rsidRDefault="00A53689" w:rsidP="00A536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25.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AE1D" w14:textId="194CD9DC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Kliimakindluse hindamise aruande koostamine on dokumenteeritud ja läbi viidud nõutud metoodika kohaselt, on sisuline ja piisav. 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5112" w14:textId="73A95829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04C5" w14:textId="79960D5F" w:rsidR="00A53689" w:rsidRPr="00265C64" w:rsidRDefault="00A53689" w:rsidP="00A5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182B9" w14:textId="77777777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Täidetud. </w:t>
            </w:r>
          </w:p>
          <w:p w14:paraId="2F0BBC54" w14:textId="08A0AD5B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M. Arro ekspertiis</w:t>
            </w:r>
          </w:p>
        </w:tc>
      </w:tr>
    </w:tbl>
    <w:p w14:paraId="1CF644DB" w14:textId="77777777" w:rsidR="00990B25" w:rsidRPr="006D4560" w:rsidRDefault="00990B25" w:rsidP="00BE3A1B">
      <w:pPr>
        <w:spacing w:after="160" w:line="259" w:lineRule="auto"/>
        <w:rPr>
          <w:strike/>
          <w:color w:val="000000" w:themeColor="text1"/>
        </w:rPr>
      </w:pPr>
    </w:p>
    <w:p w14:paraId="229544FC" w14:textId="0209A5CC" w:rsidR="16F04F71" w:rsidRDefault="16F04F71" w:rsidP="43C6F54A">
      <w:pPr>
        <w:spacing w:after="160" w:line="259" w:lineRule="auto"/>
        <w:rPr>
          <w:strike/>
          <w:color w:val="000000" w:themeColor="text1"/>
        </w:rPr>
      </w:pPr>
      <w:r w:rsidRPr="43C6F54A">
        <w:rPr>
          <w:strike/>
          <w:color w:val="000000" w:themeColor="text1"/>
        </w:rPr>
        <w:lastRenderedPageBreak/>
        <w:t>?</w:t>
      </w:r>
    </w:p>
    <w:sectPr w:rsidR="16F04F71" w:rsidSect="00A80DA2">
      <w:footerReference w:type="default" r:id="rId10"/>
      <w:headerReference w:type="first" r:id="rId11"/>
      <w:pgSz w:w="16838" w:h="11906" w:orient="landscape" w:code="9"/>
      <w:pgMar w:top="1418" w:right="1418" w:bottom="1418" w:left="1418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F14B7" w14:textId="77777777" w:rsidR="00717365" w:rsidRDefault="00717365" w:rsidP="00ED0087">
      <w:pPr>
        <w:spacing w:line="240" w:lineRule="auto"/>
      </w:pPr>
      <w:r>
        <w:separator/>
      </w:r>
    </w:p>
  </w:endnote>
  <w:endnote w:type="continuationSeparator" w:id="0">
    <w:p w14:paraId="19EF1A10" w14:textId="77777777" w:rsidR="00717365" w:rsidRDefault="00717365" w:rsidP="00ED0087">
      <w:pPr>
        <w:spacing w:line="240" w:lineRule="auto"/>
      </w:pPr>
      <w:r>
        <w:continuationSeparator/>
      </w:r>
    </w:p>
  </w:endnote>
  <w:endnote w:type="continuationNotice" w:id="1">
    <w:p w14:paraId="75AD6DC2" w14:textId="77777777" w:rsidR="00717365" w:rsidRDefault="007173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A00002AF" w:usb1="4000004A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8067B37D-AD01-4C9E-A9AD-4FBA56809C65}"/>
    <w:embedBold r:id="rId2" w:fontKey="{F8E0351B-46B2-4D98-AC45-6A3631060688}"/>
    <w:embedItalic r:id="rId3" w:fontKey="{F7FE18EF-D01E-4200-9F35-8491048DA73D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4" w:fontKey="{E76A4C84-FD2E-4F4E-A532-40901C736B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6D6CC" w14:textId="77777777" w:rsidR="007433F8" w:rsidRPr="00E30723" w:rsidRDefault="007433F8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997E0" w14:textId="77777777" w:rsidR="00717365" w:rsidRDefault="00717365" w:rsidP="00ED0087">
      <w:pPr>
        <w:spacing w:line="240" w:lineRule="auto"/>
      </w:pPr>
      <w:r>
        <w:separator/>
      </w:r>
    </w:p>
  </w:footnote>
  <w:footnote w:type="continuationSeparator" w:id="0">
    <w:p w14:paraId="2FB79785" w14:textId="77777777" w:rsidR="00717365" w:rsidRDefault="00717365" w:rsidP="00ED0087">
      <w:pPr>
        <w:spacing w:line="240" w:lineRule="auto"/>
      </w:pPr>
      <w:r>
        <w:continuationSeparator/>
      </w:r>
    </w:p>
  </w:footnote>
  <w:footnote w:type="continuationNotice" w:id="1">
    <w:p w14:paraId="7B43EA1E" w14:textId="77777777" w:rsidR="00717365" w:rsidRDefault="007173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891FC" w14:textId="121E3179" w:rsidR="007B0BF5" w:rsidRDefault="007433F8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7AF0EB09" wp14:editId="0775A2E5">
          <wp:extent cx="1735200" cy="1008000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l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053893433">
    <w:abstractNumId w:val="16"/>
  </w:num>
  <w:num w:numId="2" w16cid:durableId="1515486978">
    <w:abstractNumId w:val="20"/>
  </w:num>
  <w:num w:numId="3" w16cid:durableId="1556432638">
    <w:abstractNumId w:val="21"/>
  </w:num>
  <w:num w:numId="4" w16cid:durableId="1747994473">
    <w:abstractNumId w:val="18"/>
  </w:num>
  <w:num w:numId="5" w16cid:durableId="1310474136">
    <w:abstractNumId w:val="11"/>
  </w:num>
  <w:num w:numId="6" w16cid:durableId="1184126666">
    <w:abstractNumId w:val="15"/>
  </w:num>
  <w:num w:numId="7" w16cid:durableId="1466846407">
    <w:abstractNumId w:val="14"/>
  </w:num>
  <w:num w:numId="8" w16cid:durableId="436602791">
    <w:abstractNumId w:val="22"/>
  </w:num>
  <w:num w:numId="9" w16cid:durableId="1333609169">
    <w:abstractNumId w:val="19"/>
  </w:num>
  <w:num w:numId="10" w16cid:durableId="188032951">
    <w:abstractNumId w:val="23"/>
  </w:num>
  <w:num w:numId="11" w16cid:durableId="272590359">
    <w:abstractNumId w:val="9"/>
  </w:num>
  <w:num w:numId="12" w16cid:durableId="1595899896">
    <w:abstractNumId w:val="7"/>
  </w:num>
  <w:num w:numId="13" w16cid:durableId="1896969942">
    <w:abstractNumId w:val="6"/>
  </w:num>
  <w:num w:numId="14" w16cid:durableId="426970149">
    <w:abstractNumId w:val="5"/>
  </w:num>
  <w:num w:numId="15" w16cid:durableId="1627664806">
    <w:abstractNumId w:val="4"/>
  </w:num>
  <w:num w:numId="16" w16cid:durableId="617220693">
    <w:abstractNumId w:val="8"/>
  </w:num>
  <w:num w:numId="17" w16cid:durableId="704987877">
    <w:abstractNumId w:val="3"/>
  </w:num>
  <w:num w:numId="18" w16cid:durableId="1809782497">
    <w:abstractNumId w:val="2"/>
  </w:num>
  <w:num w:numId="19" w16cid:durableId="934367840">
    <w:abstractNumId w:val="1"/>
  </w:num>
  <w:num w:numId="20" w16cid:durableId="1322003305">
    <w:abstractNumId w:val="0"/>
  </w:num>
  <w:num w:numId="21" w16cid:durableId="71002364">
    <w:abstractNumId w:val="24"/>
  </w:num>
  <w:num w:numId="22" w16cid:durableId="1103960774">
    <w:abstractNumId w:val="10"/>
  </w:num>
  <w:num w:numId="23" w16cid:durableId="1868634548">
    <w:abstractNumId w:val="25"/>
  </w:num>
  <w:num w:numId="24" w16cid:durableId="1531995162">
    <w:abstractNumId w:val="12"/>
  </w:num>
  <w:num w:numId="25" w16cid:durableId="573780785">
    <w:abstractNumId w:val="13"/>
  </w:num>
  <w:num w:numId="26" w16cid:durableId="10026588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D5D"/>
    <w:rsid w:val="00000AD2"/>
    <w:rsid w:val="00016D0D"/>
    <w:rsid w:val="00024FEC"/>
    <w:rsid w:val="00031068"/>
    <w:rsid w:val="00062BBA"/>
    <w:rsid w:val="0007107B"/>
    <w:rsid w:val="000968EB"/>
    <w:rsid w:val="000B2E46"/>
    <w:rsid w:val="000E2267"/>
    <w:rsid w:val="000F1CCE"/>
    <w:rsid w:val="0010614F"/>
    <w:rsid w:val="00122546"/>
    <w:rsid w:val="001331A0"/>
    <w:rsid w:val="00135A64"/>
    <w:rsid w:val="00150816"/>
    <w:rsid w:val="00161F02"/>
    <w:rsid w:val="0016514B"/>
    <w:rsid w:val="00172930"/>
    <w:rsid w:val="00180615"/>
    <w:rsid w:val="001812C8"/>
    <w:rsid w:val="0018784D"/>
    <w:rsid w:val="00194CE1"/>
    <w:rsid w:val="00195F41"/>
    <w:rsid w:val="001B42E1"/>
    <w:rsid w:val="001C2905"/>
    <w:rsid w:val="001C55BA"/>
    <w:rsid w:val="001D092B"/>
    <w:rsid w:val="001D7235"/>
    <w:rsid w:val="001F1A86"/>
    <w:rsid w:val="00227595"/>
    <w:rsid w:val="00233889"/>
    <w:rsid w:val="00265C64"/>
    <w:rsid w:val="00272A0F"/>
    <w:rsid w:val="0028412A"/>
    <w:rsid w:val="002A06E2"/>
    <w:rsid w:val="002A3C30"/>
    <w:rsid w:val="002B130A"/>
    <w:rsid w:val="002D46FA"/>
    <w:rsid w:val="002E2869"/>
    <w:rsid w:val="002E6797"/>
    <w:rsid w:val="002E6AB8"/>
    <w:rsid w:val="002F1797"/>
    <w:rsid w:val="003208ED"/>
    <w:rsid w:val="00333167"/>
    <w:rsid w:val="00337A39"/>
    <w:rsid w:val="003713BC"/>
    <w:rsid w:val="00373EF2"/>
    <w:rsid w:val="00387CD7"/>
    <w:rsid w:val="00397BB3"/>
    <w:rsid w:val="00397FE9"/>
    <w:rsid w:val="003A2B8D"/>
    <w:rsid w:val="003A2B8E"/>
    <w:rsid w:val="003B4A45"/>
    <w:rsid w:val="003E41F2"/>
    <w:rsid w:val="003E4AA0"/>
    <w:rsid w:val="003F6C6C"/>
    <w:rsid w:val="00405715"/>
    <w:rsid w:val="0043216D"/>
    <w:rsid w:val="00432A96"/>
    <w:rsid w:val="00433496"/>
    <w:rsid w:val="00441AF4"/>
    <w:rsid w:val="00445205"/>
    <w:rsid w:val="00461C1E"/>
    <w:rsid w:val="00464A72"/>
    <w:rsid w:val="0046531D"/>
    <w:rsid w:val="00466A7A"/>
    <w:rsid w:val="00493EF0"/>
    <w:rsid w:val="004A5C4F"/>
    <w:rsid w:val="004B030F"/>
    <w:rsid w:val="004B23A5"/>
    <w:rsid w:val="004B2902"/>
    <w:rsid w:val="004C041A"/>
    <w:rsid w:val="005275D8"/>
    <w:rsid w:val="00532028"/>
    <w:rsid w:val="005514A2"/>
    <w:rsid w:val="0055243E"/>
    <w:rsid w:val="00564084"/>
    <w:rsid w:val="00567FDA"/>
    <w:rsid w:val="00585932"/>
    <w:rsid w:val="005B1F4E"/>
    <w:rsid w:val="005C0E79"/>
    <w:rsid w:val="005C1CBA"/>
    <w:rsid w:val="005E54BC"/>
    <w:rsid w:val="00620393"/>
    <w:rsid w:val="006415A2"/>
    <w:rsid w:val="006420C9"/>
    <w:rsid w:val="00657061"/>
    <w:rsid w:val="00680981"/>
    <w:rsid w:val="00691A8D"/>
    <w:rsid w:val="00696627"/>
    <w:rsid w:val="006A4EC6"/>
    <w:rsid w:val="006C5198"/>
    <w:rsid w:val="006C7C71"/>
    <w:rsid w:val="006D3E57"/>
    <w:rsid w:val="006D4560"/>
    <w:rsid w:val="006E6AE0"/>
    <w:rsid w:val="006F3880"/>
    <w:rsid w:val="00707838"/>
    <w:rsid w:val="007152F3"/>
    <w:rsid w:val="007160FF"/>
    <w:rsid w:val="00717365"/>
    <w:rsid w:val="00735CC3"/>
    <w:rsid w:val="00737574"/>
    <w:rsid w:val="007433F8"/>
    <w:rsid w:val="0074621C"/>
    <w:rsid w:val="00746B7F"/>
    <w:rsid w:val="007834EB"/>
    <w:rsid w:val="00791173"/>
    <w:rsid w:val="007B0BF5"/>
    <w:rsid w:val="007B5552"/>
    <w:rsid w:val="007C3316"/>
    <w:rsid w:val="007D7EC9"/>
    <w:rsid w:val="007E30F0"/>
    <w:rsid w:val="007E4A64"/>
    <w:rsid w:val="007E7B23"/>
    <w:rsid w:val="007F3BA7"/>
    <w:rsid w:val="008232A5"/>
    <w:rsid w:val="008245CD"/>
    <w:rsid w:val="00833E0F"/>
    <w:rsid w:val="00842920"/>
    <w:rsid w:val="00843FAE"/>
    <w:rsid w:val="00844153"/>
    <w:rsid w:val="00852999"/>
    <w:rsid w:val="00871F4A"/>
    <w:rsid w:val="00892E74"/>
    <w:rsid w:val="008961AF"/>
    <w:rsid w:val="008A344D"/>
    <w:rsid w:val="008C0309"/>
    <w:rsid w:val="008C1DB0"/>
    <w:rsid w:val="008C2943"/>
    <w:rsid w:val="008D7879"/>
    <w:rsid w:val="00912043"/>
    <w:rsid w:val="00916E27"/>
    <w:rsid w:val="009273CA"/>
    <w:rsid w:val="00933933"/>
    <w:rsid w:val="009605FF"/>
    <w:rsid w:val="009649D5"/>
    <w:rsid w:val="0097624D"/>
    <w:rsid w:val="00990B25"/>
    <w:rsid w:val="00992463"/>
    <w:rsid w:val="00995D6B"/>
    <w:rsid w:val="009A4F0F"/>
    <w:rsid w:val="009A5403"/>
    <w:rsid w:val="009D4043"/>
    <w:rsid w:val="009E43FD"/>
    <w:rsid w:val="00A0303D"/>
    <w:rsid w:val="00A05A14"/>
    <w:rsid w:val="00A131C1"/>
    <w:rsid w:val="00A238FA"/>
    <w:rsid w:val="00A33FB4"/>
    <w:rsid w:val="00A37D5D"/>
    <w:rsid w:val="00A45E16"/>
    <w:rsid w:val="00A53689"/>
    <w:rsid w:val="00A6107E"/>
    <w:rsid w:val="00A6413D"/>
    <w:rsid w:val="00A721B9"/>
    <w:rsid w:val="00A76CC5"/>
    <w:rsid w:val="00A80DA2"/>
    <w:rsid w:val="00AE5619"/>
    <w:rsid w:val="00AF002F"/>
    <w:rsid w:val="00AF1B45"/>
    <w:rsid w:val="00B02819"/>
    <w:rsid w:val="00B10589"/>
    <w:rsid w:val="00B11075"/>
    <w:rsid w:val="00B170FC"/>
    <w:rsid w:val="00B17B94"/>
    <w:rsid w:val="00B255BA"/>
    <w:rsid w:val="00B32F0A"/>
    <w:rsid w:val="00B341A3"/>
    <w:rsid w:val="00B46731"/>
    <w:rsid w:val="00B571D7"/>
    <w:rsid w:val="00B641B1"/>
    <w:rsid w:val="00B727E2"/>
    <w:rsid w:val="00B72BF7"/>
    <w:rsid w:val="00B842E4"/>
    <w:rsid w:val="00BA494A"/>
    <w:rsid w:val="00BA6A3E"/>
    <w:rsid w:val="00BD785E"/>
    <w:rsid w:val="00BE3A1B"/>
    <w:rsid w:val="00BF734B"/>
    <w:rsid w:val="00C065DB"/>
    <w:rsid w:val="00C25F3B"/>
    <w:rsid w:val="00C3065E"/>
    <w:rsid w:val="00C31049"/>
    <w:rsid w:val="00C42AAE"/>
    <w:rsid w:val="00C505C3"/>
    <w:rsid w:val="00C71BDB"/>
    <w:rsid w:val="00C80FB2"/>
    <w:rsid w:val="00CB2C6B"/>
    <w:rsid w:val="00CC52F7"/>
    <w:rsid w:val="00CC60D9"/>
    <w:rsid w:val="00CE36C1"/>
    <w:rsid w:val="00CF3791"/>
    <w:rsid w:val="00D17493"/>
    <w:rsid w:val="00D2031E"/>
    <w:rsid w:val="00D745D5"/>
    <w:rsid w:val="00D9621D"/>
    <w:rsid w:val="00D96E9D"/>
    <w:rsid w:val="00DB63C9"/>
    <w:rsid w:val="00DC2E52"/>
    <w:rsid w:val="00DC56EA"/>
    <w:rsid w:val="00DE5565"/>
    <w:rsid w:val="00DF5F97"/>
    <w:rsid w:val="00E02291"/>
    <w:rsid w:val="00E20905"/>
    <w:rsid w:val="00E30723"/>
    <w:rsid w:val="00E439B9"/>
    <w:rsid w:val="00E54074"/>
    <w:rsid w:val="00ED0087"/>
    <w:rsid w:val="00ED46C4"/>
    <w:rsid w:val="00EE26EA"/>
    <w:rsid w:val="00F120FA"/>
    <w:rsid w:val="00F26653"/>
    <w:rsid w:val="00F45800"/>
    <w:rsid w:val="00F54622"/>
    <w:rsid w:val="00F65508"/>
    <w:rsid w:val="00F72AA2"/>
    <w:rsid w:val="00FB7C86"/>
    <w:rsid w:val="00FD5295"/>
    <w:rsid w:val="00FD5DDA"/>
    <w:rsid w:val="00FD6872"/>
    <w:rsid w:val="00FD6DB1"/>
    <w:rsid w:val="00FE7948"/>
    <w:rsid w:val="00FF1617"/>
    <w:rsid w:val="02D5913F"/>
    <w:rsid w:val="04330084"/>
    <w:rsid w:val="05B50678"/>
    <w:rsid w:val="0687F08B"/>
    <w:rsid w:val="082DA811"/>
    <w:rsid w:val="11FB49B3"/>
    <w:rsid w:val="12221834"/>
    <w:rsid w:val="1257AF07"/>
    <w:rsid w:val="12F9A0EA"/>
    <w:rsid w:val="13BF3EC3"/>
    <w:rsid w:val="1487CFAB"/>
    <w:rsid w:val="153E1E84"/>
    <w:rsid w:val="16F04F71"/>
    <w:rsid w:val="1752C0D7"/>
    <w:rsid w:val="17C4D3FD"/>
    <w:rsid w:val="194B6E09"/>
    <w:rsid w:val="1C34B4E2"/>
    <w:rsid w:val="1E1E7EC4"/>
    <w:rsid w:val="1FD08775"/>
    <w:rsid w:val="217611F7"/>
    <w:rsid w:val="2661CCBC"/>
    <w:rsid w:val="27F58658"/>
    <w:rsid w:val="2C88F1C1"/>
    <w:rsid w:val="2FFF9647"/>
    <w:rsid w:val="303E5264"/>
    <w:rsid w:val="30714ECB"/>
    <w:rsid w:val="337A7B6B"/>
    <w:rsid w:val="338A0EA5"/>
    <w:rsid w:val="35DE410E"/>
    <w:rsid w:val="3904540B"/>
    <w:rsid w:val="39EA408C"/>
    <w:rsid w:val="3B8610ED"/>
    <w:rsid w:val="3BFEECAE"/>
    <w:rsid w:val="3C9B19D5"/>
    <w:rsid w:val="3CD3DC52"/>
    <w:rsid w:val="41E2DD49"/>
    <w:rsid w:val="41FC669D"/>
    <w:rsid w:val="4368D6F9"/>
    <w:rsid w:val="43C6F54A"/>
    <w:rsid w:val="44379CA9"/>
    <w:rsid w:val="44D0D6EF"/>
    <w:rsid w:val="4D7057A9"/>
    <w:rsid w:val="4DA381D1"/>
    <w:rsid w:val="5080DFE8"/>
    <w:rsid w:val="5106B511"/>
    <w:rsid w:val="514A4070"/>
    <w:rsid w:val="533D8A89"/>
    <w:rsid w:val="53AEB0E8"/>
    <w:rsid w:val="53AFC183"/>
    <w:rsid w:val="570CE036"/>
    <w:rsid w:val="57B8D053"/>
    <w:rsid w:val="58362162"/>
    <w:rsid w:val="598CD6E2"/>
    <w:rsid w:val="5E54E860"/>
    <w:rsid w:val="5EC0EEB4"/>
    <w:rsid w:val="60963B1E"/>
    <w:rsid w:val="609CEFAC"/>
    <w:rsid w:val="615A1515"/>
    <w:rsid w:val="61A584DE"/>
    <w:rsid w:val="61B48D4A"/>
    <w:rsid w:val="6578887E"/>
    <w:rsid w:val="68EC9C2C"/>
    <w:rsid w:val="6E2F0510"/>
    <w:rsid w:val="6FCAD571"/>
    <w:rsid w:val="7627730C"/>
    <w:rsid w:val="79C80602"/>
    <w:rsid w:val="7A5F538C"/>
    <w:rsid w:val="7D2B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0C001"/>
  <w15:chartTrackingRefBased/>
  <w15:docId w15:val="{1173419E-3C4B-431E-A183-B640485B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25"/>
    <w:pPr>
      <w:spacing w:after="250" w:line="260" w:lineRule="exact"/>
    </w:pPr>
    <w:rPr>
      <w:sz w:val="20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/>
      <w:outlineLvl w:val="2"/>
    </w:pPr>
    <w:rPr>
      <w:rFonts w:eastAsiaTheme="majorEastAsia" w:cstheme="majorBidi"/>
      <w:caps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line="240" w:lineRule="auto"/>
    </w:pPr>
    <w:rPr>
      <w:color w:val="0078FF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ind w:left="568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/>
      <w:contextualSpacing/>
    </w:pPr>
  </w:style>
  <w:style w:type="paragraph" w:styleId="List">
    <w:name w:val="List"/>
    <w:basedOn w:val="Normal"/>
    <w:uiPriority w:val="99"/>
    <w:semiHidden/>
    <w:unhideWhenUsed/>
    <w:rsid w:val="003F6C6C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/>
      <w:ind w:left="283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line="240" w:lineRule="auto"/>
    </w:pPr>
    <w:rPr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E3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30F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30F0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0F0"/>
    <w:rPr>
      <w:b/>
      <w:bCs/>
      <w:sz w:val="20"/>
      <w:szCs w:val="20"/>
      <w:lang w:val="et-EE"/>
    </w:rPr>
  </w:style>
  <w:style w:type="paragraph" w:styleId="NormalWeb">
    <w:name w:val="Normal (Web)"/>
    <w:basedOn w:val="Normal"/>
    <w:uiPriority w:val="99"/>
    <w:semiHidden/>
    <w:unhideWhenUsed/>
    <w:rsid w:val="00E2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cf01">
    <w:name w:val="cf01"/>
    <w:basedOn w:val="DefaultParagraphFont"/>
    <w:rsid w:val="00E20905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0FA"/>
    <w:rPr>
      <w:rFonts w:ascii="Segoe UI" w:hAnsi="Segoe UI" w:cs="Segoe UI"/>
      <w:sz w:val="18"/>
      <w:szCs w:val="18"/>
      <w:lang w:val="et-E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DC56EA"/>
    <w:pPr>
      <w:spacing w:after="0" w:line="240" w:lineRule="auto"/>
    </w:pPr>
    <w:rPr>
      <w:sz w:val="20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EASDocumentMetadataDisplayForm</Display>
  <Edit>EASDocumentMetadataDisplayForm</Edit>
  <New>EASDocumentMetadataDisplayForm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fos xmlns="4898f624-6768-4636-80aa-3ca33811142c">false</InSfos>
    <RelatedPurveys xmlns="4898f624-6768-4636-80aa-3ca33811142c" xsi:nil="true"/>
    <RelatedPurveyNames xmlns="4898f624-6768-4636-80aa-3ca33811142c" xsi:nil="true"/>
    <EASSignerWPos xmlns="4898f624-6768-4636-80aa-3ca33811142c" xsi:nil="true"/>
    <ARHolder xmlns="4898f624-6768-4636-80aa-3ca33811142c" xsi:nil="true"/>
    <RelatedCostReports xmlns="4898f624-6768-4636-80aa-3ca33811142c" xsi:nil="true"/>
    <ARBasis xmlns="4898f624-6768-4636-80aa-3ca33811142c" xsi:nil="true"/>
    <RelatedProjects xmlns="4898f624-6768-4636-80aa-3ca33811142c" xsi:nil="true"/>
    <AuthorNameDMS xmlns="4898f624-6768-4636-80aa-3ca33811142c">Kadrin Randpuu</AuthorNameDMS>
    <RetentionDeadline xmlns="4898f624-6768-4636-80aa-3ca33811142c" xsi:nil="true"/>
    <RelatedAuditNames xmlns="4898f624-6768-4636-80aa-3ca33811142c" xsi:nil="true"/>
    <SourceItemRegistrationDate xmlns="4898f624-6768-4636-80aa-3ca33811142c" xsi:nil="true"/>
    <RelatedProjectNames xmlns="4898f624-6768-4636-80aa-3ca33811142c" xsi:nil="true"/>
    <AuthorDMS xmlns="4898f624-6768-4636-80aa-3ca33811142c">
      <UserInfo>
        <DisplayName>Kadrin Randpuu</DisplayName>
        <AccountId>771</AccountId>
        <AccountType/>
      </UserInfo>
    </AuthorDMS>
    <EASSignerAsText xmlns="4898f624-6768-4636-80aa-3ca33811142c" xsi:nil="true"/>
    <DocumentID xmlns="4898f624-6768-4636-80aa-3ca33811142c">2424332</DocumentID>
    <RelatedAudits xmlns="4898f624-6768-4636-80aa-3ca33811142c" xsi:nil="true"/>
    <OuterSignerEmail xmlns="4898f624-6768-4636-80aa-3ca33811142c" xsi:nil="true"/>
    <SourceItemRegistrationNumber xmlns="4898f624-6768-4636-80aa-3ca33811142c" xsi:nil="true"/>
    <AuthorEmailDMS xmlns="4898f624-6768-4636-80aa-3ca33811142c">Kadrin.Randpuu@eas.ee</AuthorEmailDMS>
    <EASSignerNames xmlns="4898f624-6768-4636-80aa-3ca33811142c" xsi:nil="true"/>
    <CompanyDMS xmlns="4898f624-6768-4636-80aa-3ca33811142c">EAS</CompanyDMS>
    <AuthorStructureUnit xmlns="4898f624-6768-4636-80aa-3ca33811142c">toetuste osakond</AuthorStructureUnit>
    <Signers xmlns="4898f624-6768-4636-80aa-3ca33811142c" xsi:nil="true"/>
    <RegistrationNumber xmlns="4898f624-6768-4636-80aa-3ca33811142c" xsi:nil="true"/>
    <AssessmentCommission xmlns="4898f624-6768-4636-80aa-3ca33811142c">false</AssessmentCommission>
    <SfosID xmlns="4898f624-6768-4636-80aa-3ca33811142c" xsi:nil="true"/>
    <RegistrantAsText xmlns="4898f624-6768-4636-80aa-3ca33811142c" xsi:nil="true"/>
    <RelatedInternalProjects xmlns="4898f624-6768-4636-80aa-3ca33811142c" xsi:nil="true"/>
    <RelatedEmployees xmlns="4898f624-6768-4636-80aa-3ca33811142c" xsi:nil="true"/>
    <AuthorDMSAsText xmlns="4898f624-6768-4636-80aa-3ca33811142c">Kadrin Randpuu</AuthorDMSAsText>
    <EASSigner xmlns="4898f624-6768-4636-80aa-3ca33811142c">
      <UserInfo>
        <DisplayName/>
        <AccountId xsi:nil="true"/>
        <AccountType/>
      </UserInfo>
    </EASSigner>
    <EASSignerName xmlns="4898f624-6768-4636-80aa-3ca33811142c" xsi:nil="true"/>
    <Annex xmlns="4898f624-6768-4636-80aa-3ca33811142c">false</Annex>
    <RelatedBusinessTrips xmlns="4898f624-6768-4636-80aa-3ca33811142c" xsi:nil="true"/>
    <AuditingDeactivator xmlns="4898f624-6768-4636-80aa-3ca33811142c" xsi:nil="true"/>
    <SfosLink xmlns="4898f624-6768-4636-80aa-3ca33811142c">
      <Url xsi:nil="true"/>
      <Description xsi:nil="true"/>
    </SfosLink>
    <InAccurate xmlns="4898f624-6768-4636-80aa-3ca33811142c">false</InAccurate>
    <ContentDMS xmlns="4898f624-6768-4636-80aa-3ca33811142c" xsi:nil="true"/>
    <AuthorPhoneDMS xmlns="4898f624-6768-4636-80aa-3ca33811142c">+372 5428 0627</AuthorPhoneDMS>
    <AREndText xmlns="4898f624-6768-4636-80aa-3ca33811142c" xsi:nil="true"/>
    <DocumentSubTypeDMS xmlns="4898f624-6768-4636-80aa-3ca33811142c">EIS poolt rakendatavad programm</DocumentSubTypeDMS>
    <Serie xmlns="4898f624-6768-4636-80aa-3ca33811142c" xsi:nil="true"/>
    <SchemeNo xmlns="4898f624-6768-4636-80aa-3ca33811142c" xsi:nil="true"/>
    <Coordinators xmlns="4898f624-6768-4636-80aa-3ca33811142c">Riin Roosalu, valdkonnajuht, 14.06.2024, Age Rebane, jurist, 17.06.2024</Coordinators>
    <AREnd xmlns="4898f624-6768-4636-80aa-3ca33811142c" xsi:nil="true"/>
    <RegistrationDate xmlns="4898f624-6768-4636-80aa-3ca33811142c" xsi:nil="true"/>
    <AuthorNamesDMS xmlns="4898f624-6768-4636-80aa-3ca33811142c">Kadrin Kergand; Kadrin Randpuu; Kadrin Truupõld</AuthorNamesDMS>
    <EASSignerEmail xmlns="4898f624-6768-4636-80aa-3ca33811142c" xsi:nil="true"/>
    <Auditing xmlns="4898f624-6768-4636-80aa-3ca33811142c">false</Auditing>
    <TopicDMS xmlns="4898f624-6768-4636-80aa-3ca33811142c">Jõhvi digi- ja multimeedia inkubatsioonikeskuse rajamise taotluse ja taotleja kontroll-leht</TopicDMS>
    <AuditingDeactivatingDate xmlns="4898f624-6768-4636-80aa-3ca33811142c" xsi:nil="true"/>
    <ARBegin xmlns="4898f624-6768-4636-80aa-3ca33811142c" xsi:nil="true"/>
    <SchemeName xmlns="4898f624-6768-4636-80aa-3ca33811142c" xsi:nil="true"/>
    <AuthorWPosDMS xmlns="4898f624-6768-4636-80aa-3ca33811142c">Ettevõtluskonsultant</AuthorWPosDMS>
    <SfosRelatedProject xmlns="4898f624-6768-4636-80aa-3ca33811142c">false</SfosRelatedProject>
    <DocumentDate xmlns="4898f624-6768-4636-80aa-3ca33811142c">2024-06-11T21:00:00+00:00</DocumentDate>
    <OuterSignerCoNo xmlns="4898f624-6768-4636-80aa-3ca33811142c" xsi:nil="true"/>
    <ExportInfo xmlns="4898f624-6768-4636-80aa-3ca33811142c" xsi:nil="true"/>
    <Registrant xmlns="4898f624-6768-4636-80aa-3ca33811142c">
      <UserInfo>
        <DisplayName/>
        <AccountId xsi:nil="true"/>
        <AccountType/>
      </UserInfo>
    </Registrant>
    <AuditingActivator xmlns="4898f624-6768-4636-80aa-3ca33811142c" xsi:nil="true"/>
    <AuditingActivatingDate xmlns="4898f624-6768-4636-80aa-3ca33811142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tokoll või memo" ma:contentTypeID="0x0101B0003EC566B0AFF5F240A9199842009CC4B7" ma:contentTypeVersion="30" ma:contentTypeDescription="Protokoll või memo loomiseks" ma:contentTypeScope="" ma:versionID="5546d02dd5d8499e020a708aa6530bbd">
  <xsd:schema xmlns:xsd="http://www.w3.org/2001/XMLSchema" xmlns:xs="http://www.w3.org/2001/XMLSchema" xmlns:p="http://schemas.microsoft.com/office/2006/metadata/properties" xmlns:ns2="4898f624-6768-4636-80aa-3ca33811142c" targetNamespace="http://schemas.microsoft.com/office/2006/metadata/properties" ma:root="true" ma:fieldsID="0416a2dd634b904df0ac91cdd85dbdf7" ns2:_="">
    <xsd:import namespace="4898f624-6768-4636-80aa-3ca33811142c"/>
    <xsd:element name="properties">
      <xsd:complexType>
        <xsd:sequence>
          <xsd:element name="documentManagement">
            <xsd:complexType>
              <xsd:all>
                <xsd:element ref="ns2:DocumentSubTypeDMS" minOccurs="0"/>
                <xsd:element ref="ns2:InAccurate" minOccurs="0"/>
                <xsd:element ref="ns2:RegistrationNumber" minOccurs="0"/>
                <xsd:element ref="ns2:RegistrationDate" minOccurs="0"/>
                <xsd:element ref="ns2:Registrant" minOccurs="0"/>
                <xsd:element ref="ns2:Serie" minOccurs="0"/>
                <xsd:element ref="ns2:RegistrantAsText" minOccurs="0"/>
                <xsd:element ref="ns2:DocumentDate" minOccurs="0"/>
                <xsd:element ref="ns2:TopicDMS" minOccurs="0"/>
                <xsd:element ref="ns2:ContentDMS" minOccurs="0"/>
                <xsd:element ref="ns2:RelatedProjects" minOccurs="0"/>
                <xsd:element ref="ns2:RelatedProjectNames" minOccurs="0"/>
                <xsd:element ref="ns2:RelatedInternalProjects" minOccurs="0"/>
                <xsd:element ref="ns2:SchemeNo" minOccurs="0"/>
                <xsd:element ref="ns2:SchemeName" minOccurs="0"/>
                <xsd:element ref="ns2:RelatedPurveys" minOccurs="0"/>
                <xsd:element ref="ns2:RelatedEmployees" minOccurs="0"/>
                <xsd:element ref="ns2:RelatedPurveyNames" minOccurs="0"/>
                <xsd:element ref="ns2:RelatedBusinessTrips" minOccurs="0"/>
                <xsd:element ref="ns2:RelatedCostReports" minOccurs="0"/>
                <xsd:element ref="ns2:AuthorDMS" minOccurs="0"/>
                <xsd:element ref="ns2:AuthorNameDMS" minOccurs="0"/>
                <xsd:element ref="ns2:AuthorNamesDMS" minOccurs="0"/>
                <xsd:element ref="ns2:AuthorEmailDMS" minOccurs="0"/>
                <xsd:element ref="ns2:AuthorPhoneDMS" minOccurs="0"/>
                <xsd:element ref="ns2:AuthorDMSAsText" minOccurs="0"/>
                <xsd:element ref="ns2:AuthorWPosDMS" minOccurs="0"/>
                <xsd:element ref="ns2:AuthorStructureUnit" minOccurs="0"/>
                <xsd:element ref="ns2:EASSigner" minOccurs="0"/>
                <xsd:element ref="ns2:EASSignerAsText" minOccurs="0"/>
                <xsd:element ref="ns2:EASSignerName" minOccurs="0"/>
                <xsd:element ref="ns2:EASSignerNames" minOccurs="0"/>
                <xsd:element ref="ns2:EASSignerWPos" minOccurs="0"/>
                <xsd:element ref="ns2:EASSignerEmail" minOccurs="0"/>
                <xsd:element ref="ns2:OuterSignerCoNo" minOccurs="0"/>
                <xsd:element ref="ns2:OuterSignerEmail" minOccurs="0"/>
                <xsd:element ref="ns2:RetentionDeadline" minOccurs="0"/>
                <xsd:element ref="ns2:DocumentID" minOccurs="0"/>
                <xsd:element ref="ns2:RelatedAudits" minOccurs="0"/>
                <xsd:element ref="ns2:RelatedAuditNames" minOccurs="0"/>
                <xsd:element ref="ns2:Auditing" minOccurs="0"/>
                <xsd:element ref="ns2:AuditingActivator" minOccurs="0"/>
                <xsd:element ref="ns2:AuditingActivatingDate" minOccurs="0"/>
                <xsd:element ref="ns2:AuditingDeactivator" minOccurs="0"/>
                <xsd:element ref="ns2:AuditingDeactivatingDate" minOccurs="0"/>
                <xsd:element ref="ns2:AssessmentCommission" minOccurs="0"/>
                <xsd:element ref="ns2:ExportInfo" minOccurs="0"/>
                <xsd:element ref="ns2:CompanyDMS" minOccurs="0"/>
                <xsd:element ref="ns2:SfosRelatedProject" minOccurs="0"/>
                <xsd:element ref="ns2:InSfos" minOccurs="0"/>
                <xsd:element ref="ns2:SfosLink" minOccurs="0"/>
                <xsd:element ref="ns2:SfosID" minOccurs="0"/>
                <xsd:element ref="ns2:Coordinators" minOccurs="0"/>
                <xsd:element ref="ns2:Signers" minOccurs="0"/>
                <xsd:element ref="ns2:Annex" minOccurs="0"/>
                <xsd:element ref="ns2:SourceItemRegistrationNumber" minOccurs="0"/>
                <xsd:element ref="ns2:FromDhx" minOccurs="0"/>
                <xsd:element ref="ns2:ReceivedDhxId" minOccurs="0"/>
                <xsd:element ref="ns2:DhxAttachmentIds" minOccurs="0"/>
                <xsd:element ref="ns2:RelatedDocumentsIds" minOccurs="0"/>
                <xsd:element ref="ns2:SourceItemRegistrationDate" minOccurs="0"/>
                <xsd:element ref="ns2:ARHolder" minOccurs="0"/>
                <xsd:element ref="ns2:ARBegin" minOccurs="0"/>
                <xsd:element ref="ns2:AREnd" minOccurs="0"/>
                <xsd:element ref="ns2:AREndText" minOccurs="0"/>
                <xsd:element ref="ns2:ARBas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8f624-6768-4636-80aa-3ca33811142c" elementFormDefault="qualified">
    <xsd:import namespace="http://schemas.microsoft.com/office/2006/documentManagement/types"/>
    <xsd:import namespace="http://schemas.microsoft.com/office/infopath/2007/PartnerControls"/>
    <xsd:element name="DocumentSubTypeDMS" ma:index="8" nillable="true" ma:displayName="Dokumendi alamliik" ma:internalName="DocumentSubTypeDMS">
      <xsd:simpleType>
        <xsd:restriction base="dms:Text"/>
      </xsd:simpleType>
    </xsd:element>
    <xsd:element name="InAccurate" ma:index="9" nillable="true" ma:displayName="Ekslik" ma:default="0" ma:hidden="true" ma:internalName="InAccurate" ma:readOnly="false">
      <xsd:simpleType>
        <xsd:restriction base="dms:Boolean"/>
      </xsd:simpleType>
    </xsd:element>
    <xsd:element name="RegistrationNumber" ma:index="10" nillable="true" ma:displayName="Registreerimisnumber" ma:description="Dokumendi number, mis koosneb sarja, aasta ja järjekorra numbrist" ma:internalName="RegistrationNumber">
      <xsd:simpleType>
        <xsd:restriction base="dms:Text"/>
      </xsd:simpleType>
    </xsd:element>
    <xsd:element name="RegistrationDate" ma:index="11" nillable="true" ma:displayName="Registreerimise kp" ma:format="DateOnly" ma:internalName="RegistrationDate">
      <xsd:simpleType>
        <xsd:restriction base="dms:DateTime"/>
      </xsd:simpleType>
    </xsd:element>
    <xsd:element name="Registrant" ma:index="12" nillable="true" ma:displayName="Registreerija" ma:list="UserInfo" ma:SharePointGroup="23" ma:internalName="Registr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rie" ma:index="13" nillable="true" ma:displayName="Sari" ma:internalName="Serie">
      <xsd:simpleType>
        <xsd:restriction base="dms:Text"/>
      </xsd:simpleType>
    </xsd:element>
    <xsd:element name="RegistrantAsText" ma:index="14" nillable="true" ma:displayName="Registreerija mallil" ma:internalName="RegistrantAsText">
      <xsd:simpleType>
        <xsd:restriction base="dms:Text"/>
      </xsd:simpleType>
    </xsd:element>
    <xsd:element name="DocumentDate" ma:index="15" nillable="true" ma:displayName="Dokumendi kp" ma:format="DateOnly" ma:internalName="DocumentDate">
      <xsd:simpleType>
        <xsd:restriction base="dms:DateTime"/>
      </xsd:simpleType>
    </xsd:element>
    <xsd:element name="TopicDMS" ma:index="16" nillable="true" ma:displayName="Teema" ma:description="Dokumendi pealkiri ehk lühike sisu kokkuvõte" ma:internalName="TopicDMS">
      <xsd:simpleType>
        <xsd:restriction base="dms:Text"/>
      </xsd:simpleType>
    </xsd:element>
    <xsd:element name="ContentDMS" ma:index="17" nillable="true" ma:displayName="Sisu" ma:internalName="ContentDMS">
      <xsd:simpleType>
        <xsd:restriction base="dms:Note"/>
      </xsd:simpleType>
    </xsd:element>
    <xsd:element name="RelatedProjects" ma:index="18" nillable="true" ma:displayName="Projekti nr" ma:internalName="RelatedProjects">
      <xsd:simpleType>
        <xsd:restriction base="dms:Note"/>
      </xsd:simpleType>
    </xsd:element>
    <xsd:element name="RelatedProjectNames" ma:index="19" nillable="true" ma:displayName="Projekti nimi" ma:internalName="RelatedProjectNames">
      <xsd:simpleType>
        <xsd:restriction base="dms:Note"/>
      </xsd:simpleType>
    </xsd:element>
    <xsd:element name="RelatedInternalProjects" ma:index="20" nillable="true" ma:displayName="Alategevuse nr" ma:internalName="RelatedInternalProjects">
      <xsd:simpleType>
        <xsd:restriction base="dms:Note"/>
      </xsd:simpleType>
    </xsd:element>
    <xsd:element name="SchemeNo" ma:index="21" nillable="true" ma:displayName="Skeemi nr" ma:internalName="SchemeNo">
      <xsd:simpleType>
        <xsd:restriction base="dms:Text"/>
      </xsd:simpleType>
    </xsd:element>
    <xsd:element name="SchemeName" ma:index="22" nillable="true" ma:displayName="Skeemi nimi" ma:internalName="SchemeName">
      <xsd:simpleType>
        <xsd:restriction base="dms:Note"/>
      </xsd:simpleType>
    </xsd:element>
    <xsd:element name="RelatedPurveys" ma:index="23" nillable="true" ma:displayName="Hanke nr" ma:internalName="RelatedPurveys">
      <xsd:simpleType>
        <xsd:restriction base="dms:Note"/>
      </xsd:simpleType>
    </xsd:element>
    <xsd:element name="RelatedEmployees" ma:index="24" nillable="true" ma:displayName="Töötaja nr" ma:internalName="RelatedEmployees">
      <xsd:simpleType>
        <xsd:restriction base="dms:Note"/>
      </xsd:simpleType>
    </xsd:element>
    <xsd:element name="RelatedPurveyNames" ma:index="25" nillable="true" ma:displayName="Hanke nimetus" ma:internalName="RelatedPurveyNames">
      <xsd:simpleType>
        <xsd:restriction base="dms:Note"/>
      </xsd:simpleType>
    </xsd:element>
    <xsd:element name="RelatedBusinessTrips" ma:index="26" nillable="true" ma:displayName="Seotud lähetused" ma:internalName="RelatedBusinessTrips">
      <xsd:simpleType>
        <xsd:restriction base="dms:Note"/>
      </xsd:simpleType>
    </xsd:element>
    <xsd:element name="RelatedCostReports" ma:index="27" nillable="true" ma:displayName="Seotud kuluaruanded" ma:internalName="RelatedCostReports">
      <xsd:simpleType>
        <xsd:restriction base="dms:Note"/>
      </xsd:simpleType>
    </xsd:element>
    <xsd:element name="AuthorDMS" ma:index="28" nillable="true" ma:displayName="Koostaja" ma:list="UserInfo" ma:SharePointGroup="23" ma:internalName="AuthorDM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NameDMS" ma:index="29" nillable="true" ma:displayName="Koostaja nimi" ma:hidden="true" ma:internalName="AuthorNameDMS" ma:readOnly="false">
      <xsd:simpleType>
        <xsd:restriction base="dms:Text"/>
      </xsd:simpleType>
    </xsd:element>
    <xsd:element name="AuthorNamesDMS" ma:index="30" nillable="true" ma:displayName="Koostaja nimed" ma:hidden="true" ma:internalName="AuthorNamesDMS" ma:readOnly="false">
      <xsd:simpleType>
        <xsd:restriction base="dms:Text"/>
      </xsd:simpleType>
    </xsd:element>
    <xsd:element name="AuthorEmailDMS" ma:index="31" nillable="true" ma:displayName="Koostaja e-post" ma:hidden="true" ma:internalName="AuthorEmailDMS" ma:readOnly="false">
      <xsd:simpleType>
        <xsd:restriction base="dms:Text"/>
      </xsd:simpleType>
    </xsd:element>
    <xsd:element name="AuthorPhoneDMS" ma:index="32" nillable="true" ma:displayName="Koostaja telefon" ma:hidden="true" ma:internalName="AuthorPhoneDMS" ma:readOnly="false">
      <xsd:simpleType>
        <xsd:restriction base="dms:Text"/>
      </xsd:simpleType>
    </xsd:element>
    <xsd:element name="AuthorDMSAsText" ma:index="33" nillable="true" ma:displayName="Koostaja mallil" ma:internalName="AuthorDMSAsText">
      <xsd:simpleType>
        <xsd:restriction base="dms:Text"/>
      </xsd:simpleType>
    </xsd:element>
    <xsd:element name="AuthorWPosDMS" ma:index="34" nillable="true" ma:displayName="Koostaja ametinimetus" ma:internalName="AuthorWPosDMS">
      <xsd:simpleType>
        <xsd:restriction base="dms:Text"/>
      </xsd:simpleType>
    </xsd:element>
    <xsd:element name="AuthorStructureUnit" ma:index="35" nillable="true" ma:displayName="Koostaja struktuuriüksus" ma:internalName="AuthorStructureUnit">
      <xsd:simpleType>
        <xsd:restriction base="dms:Text"/>
      </xsd:simpleType>
    </xsd:element>
    <xsd:element name="EASSigner" ma:index="36" nillable="true" ma:displayName="Allkirjastaja (asutuse sisene)" ma:list="UserInfo" ma:SharePointGroup="23" ma:internalName="EASSig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ASSignerAsText" ma:index="37" nillable="true" ma:displayName="Allkirjastaja (asutuse sisene) mallil" ma:internalName="EASSignerAsText">
      <xsd:simpleType>
        <xsd:restriction base="dms:Text"/>
      </xsd:simpleType>
    </xsd:element>
    <xsd:element name="EASSignerName" ma:index="38" nillable="true" ma:displayName="Allkirjastaja nimi (asutuse sisene)" ma:hidden="true" ma:internalName="EASSignerName" ma:readOnly="false">
      <xsd:simpleType>
        <xsd:restriction base="dms:Text"/>
      </xsd:simpleType>
    </xsd:element>
    <xsd:element name="EASSignerNames" ma:index="39" nillable="true" ma:displayName="Allkirjastaja nimed (asutuse sisene)" ma:hidden="true" ma:internalName="EASSignerNames" ma:readOnly="false">
      <xsd:simpleType>
        <xsd:restriction base="dms:Text"/>
      </xsd:simpleType>
    </xsd:element>
    <xsd:element name="EASSignerWPos" ma:index="40" nillable="true" ma:displayName="Allkirjastaja (asutuse sisene) ametinimetus" ma:internalName="EASSignerWPos">
      <xsd:simpleType>
        <xsd:restriction base="dms:Text"/>
      </xsd:simpleType>
    </xsd:element>
    <xsd:element name="EASSignerEmail" ma:index="41" nillable="true" ma:displayName="Allkirjastaja (asutuse sisene) e-post" ma:hidden="true" ma:internalName="EASSignerEmail" ma:readOnly="false">
      <xsd:simpleType>
        <xsd:restriction base="dms:Text"/>
      </xsd:simpleType>
    </xsd:element>
    <xsd:element name="OuterSignerCoNo" ma:index="42" nillable="true" ma:displayName="Allkirjastaja (väline) kontaktikaardi number" ma:internalName="OuterSignerCoNo">
      <xsd:simpleType>
        <xsd:restriction base="dms:Text"/>
      </xsd:simpleType>
    </xsd:element>
    <xsd:element name="OuterSignerEmail" ma:index="43" nillable="true" ma:displayName="Allkirjastaja (väline) e-post" ma:internalName="OuterSignerEmail">
      <xsd:simpleType>
        <xsd:restriction base="dms:Text"/>
      </xsd:simpleType>
    </xsd:element>
    <xsd:element name="RetentionDeadline" ma:index="44" nillable="true" ma:displayName="Säilitustähtaeg" ma:format="DateOnly" ma:hidden="true" ma:internalName="RetentionDeadline" ma:readOnly="false">
      <xsd:simpleType>
        <xsd:restriction base="dms:DateTime"/>
      </xsd:simpleType>
    </xsd:element>
    <xsd:element name="DocumentID" ma:index="45" nillable="true" ma:displayName="Dokumendi ID" ma:decimals="0" ma:description="Dokumendi unikaalne number dokumentide sidumiseks ja otsimiseks DHSist" ma:indexed="true" ma:internalName="DocumentID">
      <xsd:simpleType>
        <xsd:restriction base="dms:Unknown"/>
      </xsd:simpleType>
    </xsd:element>
    <xsd:element name="RelatedAudits" ma:index="46" nillable="true" ma:displayName="Auditi nr" ma:internalName="RelatedAudits">
      <xsd:simpleType>
        <xsd:restriction base="dms:Note"/>
      </xsd:simpleType>
    </xsd:element>
    <xsd:element name="RelatedAuditNames" ma:index="47" nillable="true" ma:displayName="Auditi nimetus" ma:internalName="RelatedAuditNames">
      <xsd:simpleType>
        <xsd:restriction base="dms:Note"/>
      </xsd:simpleType>
    </xsd:element>
    <xsd:element name="Auditing" ma:index="48" nillable="true" ma:displayName="Logi" ma:default="0" ma:internalName="Auditing">
      <xsd:simpleType>
        <xsd:restriction base="dms:Boolean"/>
      </xsd:simpleType>
    </xsd:element>
    <xsd:element name="AuditingActivator" ma:index="49" nillable="true" ma:displayName="Logimise sisselülitaja" ma:internalName="AuditingActivator" ma:readOnly="false">
      <xsd:simpleType>
        <xsd:restriction base="dms:Text"/>
      </xsd:simpleType>
    </xsd:element>
    <xsd:element name="AuditingActivatingDate" ma:index="50" nillable="true" ma:displayName="Logimise sisselülitamise aeg" ma:internalName="AuditingActivatingDate" ma:readOnly="false">
      <xsd:simpleType>
        <xsd:restriction base="dms:Text"/>
      </xsd:simpleType>
    </xsd:element>
    <xsd:element name="AuditingDeactivator" ma:index="51" nillable="true" ma:displayName="Logimise väljalülitaja" ma:internalName="AuditingDeactivator" ma:readOnly="false">
      <xsd:simpleType>
        <xsd:restriction base="dms:Text"/>
      </xsd:simpleType>
    </xsd:element>
    <xsd:element name="AuditingDeactivatingDate" ma:index="52" nillable="true" ma:displayName="Logimise väljalülitamise aeg" ma:internalName="AuditingDeactivatingDate" ma:readOnly="false">
      <xsd:simpleType>
        <xsd:restriction base="dms:Text"/>
      </xsd:simpleType>
    </xsd:element>
    <xsd:element name="AssessmentCommission" ma:index="53" nillable="true" ma:displayName="Hindamiskomisjon" ma:default="0" ma:internalName="AssessmentCommission">
      <xsd:simpleType>
        <xsd:restriction base="dms:Boolean"/>
      </xsd:simpleType>
    </xsd:element>
    <xsd:element name="ExportInfo" ma:index="54" nillable="true" ma:displayName="Eksportimise info" ma:internalName="ExportInfo">
      <xsd:simpleType>
        <xsd:restriction base="dms:Note"/>
      </xsd:simpleType>
    </xsd:element>
    <xsd:element name="CompanyDMS" ma:index="55" nillable="true" ma:displayName="Ettevõte" ma:internalName="CompanyDMS">
      <xsd:simpleType>
        <xsd:restriction base="dms:Text"/>
      </xsd:simpleType>
    </xsd:element>
    <xsd:element name="SfosRelatedProject" ma:index="56" nillable="true" ma:displayName="SFOSiga seotud projekt" ma:default="0" ma:internalName="SfosRelatedProject">
      <xsd:simpleType>
        <xsd:restriction base="dms:Boolean"/>
      </xsd:simpleType>
    </xsd:element>
    <xsd:element name="InSfos" ma:index="57" nillable="true" ma:displayName="SFOSis" ma:default="0" ma:internalName="InSfos">
      <xsd:simpleType>
        <xsd:restriction base="dms:Boolean"/>
      </xsd:simpleType>
    </xsd:element>
    <xsd:element name="SfosLink" ma:index="58" nillable="true" ma:displayName="SFOSi link" ma:internalName="Sfos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fosID" ma:index="59" nillable="true" ma:displayName="SFOSi ID" ma:internalName="SfosID" ma:readOnly="false">
      <xsd:simpleType>
        <xsd:restriction base="dms:Text"/>
      </xsd:simpleType>
    </xsd:element>
    <xsd:element name="Coordinators" ma:index="60" nillable="true" ma:displayName="Kooskõlastanud" ma:internalName="Coordinators">
      <xsd:simpleType>
        <xsd:restriction base="dms:Note"/>
      </xsd:simpleType>
    </xsd:element>
    <xsd:element name="Signers" ma:index="61" nillable="true" ma:displayName="Allkirjastanud" ma:internalName="Signers">
      <xsd:simpleType>
        <xsd:restriction base="dms:Note"/>
      </xsd:simpleType>
    </xsd:element>
    <xsd:element name="Annex" ma:index="62" nillable="true" ma:displayName="Lisa" ma:default="0" ma:internalName="Annex">
      <xsd:simpleType>
        <xsd:restriction base="dms:Boolean"/>
      </xsd:simpleType>
    </xsd:element>
    <xsd:element name="SourceItemRegistrationNumber" ma:index="63" nillable="true" ma:displayName="Lähtedokumendi registreerimise nr" ma:hidden="true" ma:internalName="SourceItemRegistrationNumber" ma:readOnly="false">
      <xsd:simpleType>
        <xsd:restriction base="dms:Text"/>
      </xsd:simpleType>
    </xsd:element>
    <xsd:element name="FromDhx" ma:index="64" nillable="true" ma:displayName="DHXist saabunud" ma:default="0" ma:internalName="FromDhx" ma:readOnly="true">
      <xsd:simpleType>
        <xsd:restriction base="dms:Boolean"/>
      </xsd:simpleType>
    </xsd:element>
    <xsd:element name="ReceivedDhxId" ma:index="65" nillable="true" ma:displayName="Vastuvõetud DHX ID" ma:internalName="ReceivedDhxId" ma:readOnly="true">
      <xsd:simpleType>
        <xsd:restriction base="dms:Text"/>
      </xsd:simpleType>
    </xsd:element>
    <xsd:element name="DhxAttachmentIds" ma:index="66" nillable="true" ma:displayName="DHXi lisad" ma:internalName="DhxAttachmentIds" ma:readOnly="true">
      <xsd:simpleType>
        <xsd:restriction base="dms:Text"/>
      </xsd:simpleType>
    </xsd:element>
    <xsd:element name="RelatedDocumentsIds" ma:index="67" nillable="true" ma:displayName="Seotud mustandid" ma:internalName="RelatedDocumentsIds" ma:readOnly="true">
      <xsd:simpleType>
        <xsd:restriction base="dms:Text"/>
      </xsd:simpleType>
    </xsd:element>
    <xsd:element name="SourceItemRegistrationDate" ma:index="68" nillable="true" ma:displayName="Lähtedokumendi registreerimise kp" ma:format="DateOnly" ma:hidden="true" ma:internalName="SourceItemRegistrationDate" ma:readOnly="false">
      <xsd:simpleType>
        <xsd:restriction base="dms:DateTime"/>
      </xsd:simpleType>
    </xsd:element>
    <xsd:element name="ARHolder" ma:index="69" nillable="true" ma:displayName="JP teabevaldaja" ma:internalName="ARHolder">
      <xsd:simpleType>
        <xsd:restriction base="dms:Text"/>
      </xsd:simpleType>
    </xsd:element>
    <xsd:element name="ARBegin" ma:index="70" nillable="true" ma:displayName="JP kehtib alates" ma:format="DateOnly" ma:internalName="ARBegin">
      <xsd:simpleType>
        <xsd:restriction base="dms:DateTime"/>
      </xsd:simpleType>
    </xsd:element>
    <xsd:element name="AREnd" ma:index="71" nillable="true" ma:displayName="JP kehtib kuni" ma:format="DateOnly" ma:internalName="AREnd">
      <xsd:simpleType>
        <xsd:restriction base="dms:DateTime"/>
      </xsd:simpleType>
    </xsd:element>
    <xsd:element name="AREndText" ma:index="72" nillable="true" ma:displayName="JP kehtib kuni (text)" ma:internalName="AREndText">
      <xsd:simpleType>
        <xsd:restriction base="dms:Text"/>
      </xsd:simpleType>
    </xsd:element>
    <xsd:element name="ARBasis" ma:index="73" nillable="true" ma:displayName="JP alus" ma:internalName="ARBasi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7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77FE68-A8DC-4DC3-B530-218E802515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9C437-845D-4BFC-9FBD-6607EBC36B9B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4898f624-6768-4636-80aa-3ca33811142c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EB542100-4BA5-4C7F-A95E-DCDDBAB4F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8f624-6768-4636-80aa-3ca33811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811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Riin Roosalu</cp:lastModifiedBy>
  <cp:revision>4</cp:revision>
  <dcterms:created xsi:type="dcterms:W3CDTF">2024-06-12T11:39:00Z</dcterms:created>
  <dcterms:modified xsi:type="dcterms:W3CDTF">2024-06-14T06:42:00Z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0x0101B0003EC566B0AFF5F240A9199842009CC4B7</vt:lpwstr>
  </property>
  <property fmtid="{D5CDD505-2E9C-101B-9397-08002B2CF9AE}" pid="3" name="ApprovalDocIds">
    <vt:lpwstr/>
  </property>
</Properties>
</file>